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6E" w:rsidRPr="00095DD6" w:rsidRDefault="003C6EB0" w:rsidP="003C6EB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3C6EB0" w:rsidRDefault="003C6EB0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48895</wp:posOffset>
            </wp:positionV>
            <wp:extent cx="586105" cy="77152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6EB0" w:rsidRDefault="003C6EB0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EB0" w:rsidRDefault="003C6EB0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EB0" w:rsidRDefault="003C6EB0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EB0" w:rsidRDefault="003C6EB0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 xml:space="preserve">SISAČKO-MOSLAVAČKA ŽUPANIJA 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>OPĆINA TOPUSKO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>OPĆINSK</w:t>
      </w:r>
      <w:r w:rsidR="005B75B6">
        <w:rPr>
          <w:rFonts w:ascii="Times New Roman" w:hAnsi="Times New Roman" w:cs="Times New Roman"/>
          <w:sz w:val="24"/>
          <w:szCs w:val="24"/>
        </w:rPr>
        <w:t>O VIJEĆE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 xml:space="preserve">KLASA: </w:t>
      </w:r>
      <w:r w:rsidR="00497A11">
        <w:rPr>
          <w:rFonts w:ascii="Times New Roman" w:hAnsi="Times New Roman" w:cs="Times New Roman"/>
          <w:sz w:val="24"/>
          <w:szCs w:val="24"/>
        </w:rPr>
        <w:t>601</w:t>
      </w:r>
      <w:r w:rsidRPr="00095DD6">
        <w:rPr>
          <w:rFonts w:ascii="Times New Roman" w:hAnsi="Times New Roman" w:cs="Times New Roman"/>
          <w:sz w:val="24"/>
          <w:szCs w:val="24"/>
        </w:rPr>
        <w:t>-</w:t>
      </w:r>
      <w:r w:rsidR="00497A11">
        <w:rPr>
          <w:rFonts w:ascii="Times New Roman" w:hAnsi="Times New Roman" w:cs="Times New Roman"/>
          <w:sz w:val="24"/>
          <w:szCs w:val="24"/>
        </w:rPr>
        <w:t>01</w:t>
      </w:r>
      <w:r w:rsidRPr="00095DD6">
        <w:rPr>
          <w:rFonts w:ascii="Times New Roman" w:hAnsi="Times New Roman" w:cs="Times New Roman"/>
          <w:sz w:val="24"/>
          <w:szCs w:val="24"/>
        </w:rPr>
        <w:t>/2</w:t>
      </w:r>
      <w:r w:rsidR="00AC7439">
        <w:rPr>
          <w:rFonts w:ascii="Times New Roman" w:hAnsi="Times New Roman" w:cs="Times New Roman"/>
          <w:sz w:val="24"/>
          <w:szCs w:val="24"/>
        </w:rPr>
        <w:t>4</w:t>
      </w:r>
      <w:r w:rsidRPr="00095DD6">
        <w:rPr>
          <w:rFonts w:ascii="Times New Roman" w:hAnsi="Times New Roman" w:cs="Times New Roman"/>
          <w:sz w:val="24"/>
          <w:szCs w:val="24"/>
        </w:rPr>
        <w:t>-01/0</w:t>
      </w:r>
      <w:r w:rsidR="00497A11">
        <w:rPr>
          <w:rFonts w:ascii="Times New Roman" w:hAnsi="Times New Roman" w:cs="Times New Roman"/>
          <w:sz w:val="24"/>
          <w:szCs w:val="24"/>
        </w:rPr>
        <w:t>3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>URBROJ: 2176-18-0</w:t>
      </w:r>
      <w:r w:rsidR="005B75B6">
        <w:rPr>
          <w:rFonts w:ascii="Times New Roman" w:hAnsi="Times New Roman" w:cs="Times New Roman"/>
          <w:sz w:val="24"/>
          <w:szCs w:val="24"/>
        </w:rPr>
        <w:t>1</w:t>
      </w:r>
      <w:r w:rsidRPr="00095DD6">
        <w:rPr>
          <w:rFonts w:ascii="Times New Roman" w:hAnsi="Times New Roman" w:cs="Times New Roman"/>
          <w:sz w:val="24"/>
          <w:szCs w:val="24"/>
        </w:rPr>
        <w:t>-2</w:t>
      </w:r>
      <w:r w:rsidR="00C7557D">
        <w:rPr>
          <w:rFonts w:ascii="Times New Roman" w:hAnsi="Times New Roman" w:cs="Times New Roman"/>
          <w:sz w:val="24"/>
          <w:szCs w:val="24"/>
        </w:rPr>
        <w:t>4</w:t>
      </w:r>
      <w:r w:rsidRPr="00095DD6">
        <w:rPr>
          <w:rFonts w:ascii="Times New Roman" w:hAnsi="Times New Roman" w:cs="Times New Roman"/>
          <w:sz w:val="24"/>
          <w:szCs w:val="24"/>
        </w:rPr>
        <w:t>-</w:t>
      </w:r>
      <w:r w:rsidR="00497A11">
        <w:rPr>
          <w:rFonts w:ascii="Times New Roman" w:hAnsi="Times New Roman" w:cs="Times New Roman"/>
          <w:sz w:val="24"/>
          <w:szCs w:val="24"/>
        </w:rPr>
        <w:t>2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7C">
        <w:rPr>
          <w:rFonts w:ascii="Times New Roman" w:hAnsi="Times New Roman" w:cs="Times New Roman"/>
          <w:sz w:val="24"/>
          <w:szCs w:val="24"/>
        </w:rPr>
        <w:t>Topusko,</w:t>
      </w:r>
      <w:r w:rsidR="003C6EB0">
        <w:rPr>
          <w:rFonts w:ascii="Times New Roman" w:hAnsi="Times New Roman" w:cs="Times New Roman"/>
          <w:sz w:val="24"/>
          <w:szCs w:val="24"/>
        </w:rPr>
        <w:t xml:space="preserve"> </w:t>
      </w:r>
      <w:r w:rsidR="00C3267C">
        <w:rPr>
          <w:rFonts w:ascii="Times New Roman" w:hAnsi="Times New Roman" w:cs="Times New Roman"/>
          <w:sz w:val="24"/>
          <w:szCs w:val="24"/>
        </w:rPr>
        <w:t>22</w:t>
      </w:r>
      <w:r w:rsidR="00C3267C" w:rsidRPr="00C3267C">
        <w:rPr>
          <w:rFonts w:ascii="Times New Roman" w:hAnsi="Times New Roman" w:cs="Times New Roman"/>
          <w:sz w:val="24"/>
          <w:szCs w:val="24"/>
        </w:rPr>
        <w:t>.</w:t>
      </w:r>
      <w:r w:rsidR="000E69E9" w:rsidRPr="00C3267C">
        <w:rPr>
          <w:rFonts w:ascii="Times New Roman" w:hAnsi="Times New Roman" w:cs="Times New Roman"/>
          <w:sz w:val="24"/>
          <w:szCs w:val="24"/>
        </w:rPr>
        <w:t>travnja</w:t>
      </w:r>
      <w:r w:rsidRPr="00C3267C">
        <w:rPr>
          <w:rFonts w:ascii="Times New Roman" w:hAnsi="Times New Roman" w:cs="Times New Roman"/>
          <w:sz w:val="24"/>
          <w:szCs w:val="24"/>
        </w:rPr>
        <w:t xml:space="preserve"> 202</w:t>
      </w:r>
      <w:r w:rsidR="00AC7439" w:rsidRPr="00C3267C">
        <w:rPr>
          <w:rFonts w:ascii="Times New Roman" w:hAnsi="Times New Roman" w:cs="Times New Roman"/>
          <w:sz w:val="24"/>
          <w:szCs w:val="24"/>
        </w:rPr>
        <w:t>4</w:t>
      </w:r>
      <w:r w:rsidRPr="00C3267C">
        <w:rPr>
          <w:rFonts w:ascii="Times New Roman" w:hAnsi="Times New Roman" w:cs="Times New Roman"/>
          <w:sz w:val="24"/>
          <w:szCs w:val="24"/>
        </w:rPr>
        <w:t>. godine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9AE" w:rsidRDefault="006719AE" w:rsidP="00671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9E9" w:rsidRPr="000E69E9" w:rsidRDefault="000E69E9" w:rsidP="00D13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E9">
        <w:rPr>
          <w:rFonts w:ascii="Times New Roman" w:eastAsia="Times New Roman" w:hAnsi="Times New Roman" w:cs="Times New Roman"/>
          <w:sz w:val="24"/>
          <w:szCs w:val="24"/>
        </w:rPr>
        <w:t>Na temelju članka 35. Zakona o predškolskom odgoju i obrazovanju („Narodne novine“ broj 10/97, 107/07, 94/13, 98/19, 57/22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101/23</w:t>
      </w:r>
      <w:r w:rsidRPr="000E69E9">
        <w:rPr>
          <w:rFonts w:ascii="Times New Roman" w:eastAsia="Times New Roman" w:hAnsi="Times New Roman" w:cs="Times New Roman"/>
          <w:sz w:val="24"/>
          <w:szCs w:val="24"/>
        </w:rPr>
        <w:t xml:space="preserve">) i članka 31. Statuta Općine Topusko („Službeni  vjesnik“ broj </w:t>
      </w:r>
      <w:r>
        <w:rPr>
          <w:rFonts w:ascii="Times New Roman" w:eastAsia="Times New Roman" w:hAnsi="Times New Roman" w:cs="Times New Roman"/>
          <w:sz w:val="24"/>
          <w:szCs w:val="24"/>
        </w:rPr>
        <w:t>103/23</w:t>
      </w:r>
      <w:r w:rsidRPr="000E69E9">
        <w:rPr>
          <w:rFonts w:ascii="Times New Roman" w:eastAsia="Times New Roman" w:hAnsi="Times New Roman" w:cs="Times New Roman"/>
          <w:sz w:val="24"/>
          <w:szCs w:val="24"/>
        </w:rPr>
        <w:t>), Općinsko vijeće Općine Topusko na 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E69E9">
        <w:rPr>
          <w:rFonts w:ascii="Times New Roman" w:eastAsia="Times New Roman" w:hAnsi="Times New Roman" w:cs="Times New Roman"/>
          <w:sz w:val="24"/>
          <w:szCs w:val="24"/>
        </w:rPr>
        <w:t xml:space="preserve">. sjednici održanoj </w:t>
      </w:r>
      <w:r w:rsidRPr="00C3267C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C3267C" w:rsidRPr="00C3267C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C3267C">
        <w:rPr>
          <w:rFonts w:ascii="Times New Roman" w:eastAsia="Times New Roman" w:hAnsi="Times New Roman" w:cs="Times New Roman"/>
          <w:sz w:val="24"/>
          <w:szCs w:val="24"/>
        </w:rPr>
        <w:t xml:space="preserve"> travnja 2024. godine donijelo je</w:t>
      </w:r>
    </w:p>
    <w:p w:rsidR="000E69E9" w:rsidRPr="000E69E9" w:rsidRDefault="000E69E9" w:rsidP="000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9E9" w:rsidRPr="000E69E9" w:rsidRDefault="000E69E9" w:rsidP="000E69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69E9" w:rsidRPr="000E69E9" w:rsidRDefault="000E69E9" w:rsidP="000E69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69E9">
        <w:rPr>
          <w:rFonts w:ascii="Times New Roman" w:eastAsia="Calibri" w:hAnsi="Times New Roman" w:cs="Times New Roman"/>
          <w:sz w:val="24"/>
          <w:szCs w:val="24"/>
        </w:rPr>
        <w:t>ODLUKU</w:t>
      </w:r>
    </w:p>
    <w:p w:rsidR="000E69E9" w:rsidRPr="000E69E9" w:rsidRDefault="000E69E9" w:rsidP="000E69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69E9">
        <w:rPr>
          <w:rFonts w:ascii="Times New Roman" w:eastAsia="Calibri" w:hAnsi="Times New Roman" w:cs="Times New Roman"/>
          <w:sz w:val="24"/>
          <w:szCs w:val="24"/>
        </w:rPr>
        <w:t>O DAVANJU SUGLASNOSTI NA PLAN UPISA U DJEČJI VRTIĆ TOPUSKO ZA PEDAGOŠKU GODINU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E69E9">
        <w:rPr>
          <w:rFonts w:ascii="Times New Roman" w:eastAsia="Calibri" w:hAnsi="Times New Roman" w:cs="Times New Roman"/>
          <w:sz w:val="24"/>
          <w:szCs w:val="24"/>
        </w:rPr>
        <w:t>./202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0E69E9">
        <w:rPr>
          <w:rFonts w:ascii="Times New Roman" w:eastAsia="Calibri" w:hAnsi="Times New Roman" w:cs="Times New Roman"/>
          <w:sz w:val="24"/>
          <w:szCs w:val="24"/>
        </w:rPr>
        <w:t>. GODINU</w:t>
      </w:r>
    </w:p>
    <w:p w:rsidR="000E69E9" w:rsidRPr="000E69E9" w:rsidRDefault="000E69E9" w:rsidP="000E69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69E9" w:rsidRPr="000E69E9" w:rsidRDefault="000E69E9" w:rsidP="000E69E9">
      <w:pPr>
        <w:tabs>
          <w:tab w:val="left" w:pos="100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69E9" w:rsidRPr="000E69E9" w:rsidRDefault="000E69E9" w:rsidP="000E69E9">
      <w:pPr>
        <w:tabs>
          <w:tab w:val="left" w:pos="100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69E9">
        <w:rPr>
          <w:rFonts w:ascii="Times New Roman" w:eastAsia="Calibri" w:hAnsi="Times New Roman" w:cs="Times New Roman"/>
          <w:sz w:val="24"/>
          <w:szCs w:val="24"/>
        </w:rPr>
        <w:t xml:space="preserve">Članak 1. </w:t>
      </w:r>
    </w:p>
    <w:p w:rsidR="000E69E9" w:rsidRPr="000E69E9" w:rsidRDefault="000E69E9" w:rsidP="000E69E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E69E9">
        <w:rPr>
          <w:rFonts w:ascii="Times New Roman" w:eastAsia="Calibri" w:hAnsi="Times New Roman" w:cs="Times New Roman"/>
          <w:sz w:val="24"/>
          <w:szCs w:val="24"/>
        </w:rPr>
        <w:t xml:space="preserve">Općinsko vijeće Općine Topusko daje </w:t>
      </w:r>
      <w:r w:rsidRPr="000E69E9">
        <w:rPr>
          <w:rFonts w:ascii="Times New Roman" w:eastAsia="Calibri" w:hAnsi="Times New Roman" w:cs="Times New Roman"/>
          <w:bCs/>
          <w:sz w:val="24"/>
          <w:szCs w:val="24"/>
        </w:rPr>
        <w:t>suglasnost</w:t>
      </w:r>
      <w:r w:rsidRPr="000E69E9">
        <w:rPr>
          <w:rFonts w:ascii="Times New Roman" w:eastAsia="Calibri" w:hAnsi="Times New Roman" w:cs="Times New Roman"/>
          <w:sz w:val="24"/>
          <w:szCs w:val="24"/>
        </w:rPr>
        <w:t>na Plan upisa u Dječji vrtić Topusko za pedagošku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E69E9">
        <w:rPr>
          <w:rFonts w:ascii="Times New Roman" w:eastAsia="Calibri" w:hAnsi="Times New Roman" w:cs="Times New Roman"/>
          <w:sz w:val="24"/>
          <w:szCs w:val="24"/>
        </w:rPr>
        <w:t>./202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0E69E9">
        <w:rPr>
          <w:rFonts w:ascii="Times New Roman" w:eastAsia="Calibri" w:hAnsi="Times New Roman" w:cs="Times New Roman"/>
          <w:sz w:val="24"/>
          <w:szCs w:val="24"/>
        </w:rPr>
        <w:t>. godinu.</w:t>
      </w:r>
    </w:p>
    <w:p w:rsidR="000E69E9" w:rsidRPr="000E69E9" w:rsidRDefault="000E69E9" w:rsidP="000E69E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69E9">
        <w:rPr>
          <w:rFonts w:ascii="Times New Roman" w:eastAsia="Calibri" w:hAnsi="Times New Roman" w:cs="Times New Roman"/>
          <w:sz w:val="24"/>
          <w:szCs w:val="24"/>
        </w:rPr>
        <w:t xml:space="preserve">Članak 2. </w:t>
      </w:r>
    </w:p>
    <w:p w:rsidR="000E69E9" w:rsidRPr="000E69E9" w:rsidRDefault="000E69E9" w:rsidP="000E69E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E69E9">
        <w:rPr>
          <w:rFonts w:ascii="Times New Roman" w:eastAsia="Calibri" w:hAnsi="Times New Roman" w:cs="Times New Roman"/>
          <w:sz w:val="24"/>
          <w:szCs w:val="24"/>
        </w:rPr>
        <w:t>Ova Odluka stupa na snagu danom donošenja i objavit će se u „Službenom vjesniku“.</w:t>
      </w:r>
    </w:p>
    <w:p w:rsidR="000E69E9" w:rsidRPr="000E69E9" w:rsidRDefault="000E69E9" w:rsidP="000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69E9" w:rsidRPr="000E69E9" w:rsidRDefault="000E69E9" w:rsidP="000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A6E" w:rsidRDefault="000E69E9" w:rsidP="000E69E9">
      <w:pPr>
        <w:ind w:left="5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69E9">
        <w:rPr>
          <w:rFonts w:ascii="Times New Roman" w:eastAsia="Times New Roman" w:hAnsi="Times New Roman" w:cs="Times New Roman"/>
          <w:sz w:val="24"/>
          <w:szCs w:val="24"/>
        </w:rPr>
        <w:t>PREDSJEDN</w:t>
      </w:r>
      <w:r>
        <w:rPr>
          <w:rFonts w:ascii="Times New Roman" w:eastAsia="Times New Roman" w:hAnsi="Times New Roman" w:cs="Times New Roman"/>
          <w:sz w:val="24"/>
          <w:szCs w:val="24"/>
        </w:rPr>
        <w:t>IK VIJEĆA</w:t>
      </w:r>
    </w:p>
    <w:p w:rsidR="000E69E9" w:rsidRDefault="000E69E9" w:rsidP="000E69E9">
      <w:pPr>
        <w:ind w:left="5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Ozren Šukalić</w:t>
      </w:r>
    </w:p>
    <w:p w:rsidR="000E69E9" w:rsidRDefault="000E69E9" w:rsidP="000E69E9"/>
    <w:p w:rsidR="00C07A6E" w:rsidRDefault="00C07A6E" w:rsidP="00C07A6E"/>
    <w:p w:rsidR="00C07A6E" w:rsidRDefault="00C07A6E" w:rsidP="00C07A6E"/>
    <w:p w:rsidR="00C07A6E" w:rsidRDefault="00C07A6E" w:rsidP="00C07A6E"/>
    <w:p w:rsidR="00D95D86" w:rsidRDefault="00D95D86"/>
    <w:sectPr w:rsidR="00D95D86" w:rsidSect="008E0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A6E"/>
    <w:rsid w:val="00095DD6"/>
    <w:rsid w:val="000E5D18"/>
    <w:rsid w:val="000E69E9"/>
    <w:rsid w:val="001F10BB"/>
    <w:rsid w:val="00344920"/>
    <w:rsid w:val="003C6EB0"/>
    <w:rsid w:val="003F4085"/>
    <w:rsid w:val="00460642"/>
    <w:rsid w:val="00497A11"/>
    <w:rsid w:val="00567D0E"/>
    <w:rsid w:val="005B75B6"/>
    <w:rsid w:val="006719AE"/>
    <w:rsid w:val="008E03AD"/>
    <w:rsid w:val="00AC7439"/>
    <w:rsid w:val="00B4785A"/>
    <w:rsid w:val="00C07A6E"/>
    <w:rsid w:val="00C3267C"/>
    <w:rsid w:val="00C7557D"/>
    <w:rsid w:val="00D1361B"/>
    <w:rsid w:val="00D9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A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IVICA</cp:lastModifiedBy>
  <cp:revision>7</cp:revision>
  <cp:lastPrinted>2024-03-22T10:46:00Z</cp:lastPrinted>
  <dcterms:created xsi:type="dcterms:W3CDTF">2024-03-22T10:05:00Z</dcterms:created>
  <dcterms:modified xsi:type="dcterms:W3CDTF">2024-04-16T09:26:00Z</dcterms:modified>
</cp:coreProperties>
</file>